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0AF" w:rsidRPr="00EB237A" w:rsidRDefault="008B50AF" w:rsidP="00EB237A">
      <w:pPr>
        <w:ind w:left="3540" w:firstLine="4"/>
        <w:rPr>
          <w:b/>
        </w:rPr>
      </w:pPr>
      <w:bookmarkStart w:id="0" w:name="_GoBack"/>
      <w:bookmarkEnd w:id="0"/>
      <w:r w:rsidRPr="00EB237A">
        <w:rPr>
          <w:b/>
        </w:rPr>
        <w:t xml:space="preserve">Президенту Європейської комісії </w:t>
      </w:r>
    </w:p>
    <w:p w:rsidR="008B50AF" w:rsidRPr="00EB237A" w:rsidRDefault="008B50AF" w:rsidP="00EB237A">
      <w:pPr>
        <w:spacing w:after="120"/>
        <w:ind w:left="3538" w:firstLine="6"/>
        <w:rPr>
          <w:b/>
        </w:rPr>
      </w:pPr>
      <w:r w:rsidRPr="00EB237A">
        <w:rPr>
          <w:b/>
        </w:rPr>
        <w:t>Урсулі фон дер ЛЯЄН</w:t>
      </w:r>
    </w:p>
    <w:p w:rsidR="008B50AF" w:rsidRPr="00EB237A" w:rsidRDefault="008B50AF" w:rsidP="00EB237A">
      <w:pPr>
        <w:ind w:left="3540" w:firstLine="4"/>
        <w:rPr>
          <w:b/>
        </w:rPr>
      </w:pPr>
      <w:r w:rsidRPr="00EB237A">
        <w:rPr>
          <w:b/>
        </w:rPr>
        <w:t>Президенту Європейського парламенту</w:t>
      </w:r>
    </w:p>
    <w:p w:rsidR="008B50AF" w:rsidRPr="00EB237A" w:rsidRDefault="008B50AF" w:rsidP="00EB237A">
      <w:pPr>
        <w:spacing w:after="120"/>
        <w:ind w:left="3538" w:firstLine="6"/>
        <w:rPr>
          <w:b/>
        </w:rPr>
      </w:pPr>
      <w:r w:rsidRPr="00EB237A">
        <w:rPr>
          <w:b/>
        </w:rPr>
        <w:t>Давиду САССОЛІ</w:t>
      </w:r>
    </w:p>
    <w:p w:rsidR="008B50AF" w:rsidRPr="00EB237A" w:rsidRDefault="008B50AF" w:rsidP="00EB237A">
      <w:pPr>
        <w:ind w:left="3540" w:firstLine="4"/>
        <w:rPr>
          <w:b/>
        </w:rPr>
      </w:pPr>
      <w:r w:rsidRPr="00EB237A">
        <w:rPr>
          <w:b/>
        </w:rPr>
        <w:t>Верховному представнику Європейського Союзу з питань закордонних справ і політики безпеки</w:t>
      </w:r>
    </w:p>
    <w:p w:rsidR="008B50AF" w:rsidRPr="00EB237A" w:rsidRDefault="008B50AF" w:rsidP="00EB237A">
      <w:pPr>
        <w:spacing w:after="120"/>
        <w:ind w:left="3538" w:firstLine="6"/>
        <w:rPr>
          <w:b/>
        </w:rPr>
      </w:pPr>
      <w:r w:rsidRPr="00EB237A">
        <w:rPr>
          <w:b/>
        </w:rPr>
        <w:t>Жозепу БОРРЕЛЮ</w:t>
      </w:r>
    </w:p>
    <w:p w:rsidR="008B50AF" w:rsidRPr="00EB237A" w:rsidRDefault="008B50AF" w:rsidP="00EB237A">
      <w:pPr>
        <w:ind w:left="3540" w:firstLine="4"/>
        <w:rPr>
          <w:b/>
        </w:rPr>
      </w:pPr>
      <w:r w:rsidRPr="00EB237A">
        <w:rPr>
          <w:b/>
        </w:rPr>
        <w:t>Єврокомісару з питань робочих місць і соціальних прав</w:t>
      </w:r>
    </w:p>
    <w:p w:rsidR="008B50AF" w:rsidRPr="00EB237A" w:rsidRDefault="008B50AF" w:rsidP="00EB237A">
      <w:pPr>
        <w:ind w:left="3540" w:firstLine="4"/>
        <w:rPr>
          <w:b/>
        </w:rPr>
      </w:pPr>
      <w:r w:rsidRPr="00EB237A">
        <w:rPr>
          <w:b/>
        </w:rPr>
        <w:t>Ніколя ШМІТУ</w:t>
      </w:r>
    </w:p>
    <w:p w:rsidR="008B50AF" w:rsidRDefault="008B50AF" w:rsidP="00EB237A"/>
    <w:p w:rsidR="008B50AF" w:rsidRDefault="008B50AF" w:rsidP="00EB237A">
      <w:r>
        <w:t xml:space="preserve">  </w:t>
      </w:r>
    </w:p>
    <w:p w:rsidR="008B50AF" w:rsidRDefault="008B50AF" w:rsidP="00EB237A"/>
    <w:p w:rsidR="008B50AF" w:rsidRPr="00EB237A" w:rsidRDefault="008B50AF" w:rsidP="00EB237A">
      <w:pPr>
        <w:jc w:val="center"/>
        <w:rPr>
          <w:b/>
        </w:rPr>
      </w:pPr>
      <w:r w:rsidRPr="00EB237A">
        <w:rPr>
          <w:b/>
        </w:rPr>
        <w:t>Шановні Президенти,</w:t>
      </w:r>
    </w:p>
    <w:p w:rsidR="008B50AF" w:rsidRPr="00EB237A" w:rsidRDefault="008B50AF" w:rsidP="00EB237A">
      <w:pPr>
        <w:jc w:val="center"/>
        <w:rPr>
          <w:b/>
        </w:rPr>
      </w:pPr>
      <w:r w:rsidRPr="00EB237A">
        <w:rPr>
          <w:b/>
        </w:rPr>
        <w:t>Шановний Верховний представнику!</w:t>
      </w:r>
    </w:p>
    <w:p w:rsidR="008B50AF" w:rsidRPr="00EB237A" w:rsidRDefault="008B50AF" w:rsidP="00EB237A">
      <w:pPr>
        <w:jc w:val="center"/>
        <w:rPr>
          <w:b/>
        </w:rPr>
      </w:pPr>
      <w:r w:rsidRPr="00EB237A">
        <w:rPr>
          <w:b/>
        </w:rPr>
        <w:t>Шановний комісаре!</w:t>
      </w:r>
    </w:p>
    <w:p w:rsidR="008B50AF" w:rsidRDefault="008B50AF" w:rsidP="00EB237A"/>
    <w:p w:rsidR="008B50AF" w:rsidRDefault="008B50AF" w:rsidP="00EB237A">
      <w:r>
        <w:t>Звертаюся до Вас від імені Європейської конфедерації профспілок (ЄКП), щоб Ви підтримали наші вимоги до українського Уряду та Парламенту відкликати новий проект закону про працю, оскільки ми вважаємо, що він порушує кілька принципів ЄС та основоположні Конвенції МОП, а також суперечить Статті 296 «Підтримка рівнів захисту» Глави 13 «Торгівля та сталий розвиток» Угоди про асоціацію Україна-ЄС.</w:t>
      </w:r>
    </w:p>
    <w:p w:rsidR="008B50AF" w:rsidRDefault="008B50AF" w:rsidP="00EB237A">
      <w:r>
        <w:t>Спільно з Міжнародною конфедерацією профспілок (МКП) ми направили лист до українського Уряду та Парламенту (додається), в якому засудили пропоновані положення, закликали негайно відкликати проект закону та поважати положення Угоди про асоціацію, зокрема стосовно дотримання основних міжнародних трудових стандартів (МОП), а також принципу соціального діалогу. Ми також вимагаємо перенести будь-які офіційні розгляди у Верховній Раді. Ці законодавчі зміни мають бути предметом повномасштабних консультацій з профспілками. Немає жодного обґрунтування поспішному прийняттю розроблених законопроектів, зокрема без повноцінних тристоронніх переговорів.</w:t>
      </w:r>
    </w:p>
    <w:p w:rsidR="008B50AF" w:rsidRDefault="008B50AF" w:rsidP="00EB237A">
      <w:r>
        <w:t>Я закликаю Вас підтримати наші заклики до української влади дотримуватися положень Угоди про асоціацію між Україною та ЄС, тим самим забезпечуючи захист прав працівників у своїй країні і, таким чином, демонструючи свою підтримку європейським прагненням України.</w:t>
      </w:r>
    </w:p>
    <w:p w:rsidR="008B50AF" w:rsidRDefault="008B50AF" w:rsidP="00EB237A">
      <w:pPr>
        <w:ind w:firstLine="0"/>
      </w:pPr>
      <w:r>
        <w:t>З найкращими побажаннями,</w:t>
      </w:r>
    </w:p>
    <w:p w:rsidR="008B50AF" w:rsidRDefault="008B50AF" w:rsidP="00EB237A">
      <w:pPr>
        <w:ind w:firstLine="0"/>
        <w:rPr>
          <w:b/>
        </w:rPr>
      </w:pPr>
    </w:p>
    <w:p w:rsidR="008B50AF" w:rsidRPr="00EB237A" w:rsidRDefault="008B50AF" w:rsidP="00EB237A">
      <w:pPr>
        <w:ind w:firstLine="0"/>
        <w:rPr>
          <w:b/>
        </w:rPr>
      </w:pPr>
      <w:r w:rsidRPr="00EB237A">
        <w:rPr>
          <w:b/>
        </w:rPr>
        <w:t>Лука Вісентіні</w:t>
      </w:r>
    </w:p>
    <w:p w:rsidR="008B50AF" w:rsidRPr="00EB237A" w:rsidRDefault="008B50AF" w:rsidP="00EB237A">
      <w:pPr>
        <w:ind w:firstLine="0"/>
        <w:rPr>
          <w:b/>
        </w:rPr>
      </w:pPr>
      <w:r w:rsidRPr="00EB237A">
        <w:rPr>
          <w:b/>
        </w:rPr>
        <w:t>Генеральний секретар ЄКП</w:t>
      </w:r>
    </w:p>
    <w:p w:rsidR="008B50AF" w:rsidRPr="00EB237A" w:rsidRDefault="008B50AF" w:rsidP="00EB237A">
      <w:pPr>
        <w:rPr>
          <w:b/>
        </w:rPr>
      </w:pPr>
      <w:r w:rsidRPr="00EB237A">
        <w:rPr>
          <w:b/>
        </w:rPr>
        <w:t xml:space="preserve"> </w:t>
      </w:r>
    </w:p>
    <w:sectPr w:rsidR="008B50AF" w:rsidRPr="00EB237A" w:rsidSect="00521DD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237A"/>
    <w:rsid w:val="00181A2E"/>
    <w:rsid w:val="001A33D5"/>
    <w:rsid w:val="003253EE"/>
    <w:rsid w:val="00435DB4"/>
    <w:rsid w:val="00521DDA"/>
    <w:rsid w:val="006979E3"/>
    <w:rsid w:val="00847B4C"/>
    <w:rsid w:val="008B50AF"/>
    <w:rsid w:val="00AB686C"/>
    <w:rsid w:val="00CD0CDF"/>
    <w:rsid w:val="00EB237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DDA"/>
    <w:pPr>
      <w:ind w:firstLine="709"/>
      <w:jc w:val="both"/>
    </w:pPr>
    <w:rPr>
      <w:sz w:val="28"/>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258</Words>
  <Characters>1471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Президенту Європейської комісії </dc:title>
  <dc:subject/>
  <dc:creator>Роман</dc:creator>
  <cp:keywords/>
  <dc:description/>
  <cp:lastModifiedBy>User</cp:lastModifiedBy>
  <cp:revision>2</cp:revision>
  <dcterms:created xsi:type="dcterms:W3CDTF">2020-01-13T13:27:00Z</dcterms:created>
  <dcterms:modified xsi:type="dcterms:W3CDTF">2020-01-13T13:27:00Z</dcterms:modified>
</cp:coreProperties>
</file>